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60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8"/>
        <w:gridCol w:w="3402"/>
      </w:tblGrid>
      <w:tr w:rsidR="003B2061" w:rsidTr="003B2061">
        <w:trPr>
          <w:trHeight w:val="744"/>
        </w:trPr>
        <w:tc>
          <w:tcPr>
            <w:tcW w:w="12758" w:type="dxa"/>
          </w:tcPr>
          <w:p w:rsidR="003B2061" w:rsidRDefault="003B2061">
            <w:pPr>
              <w:spacing w:line="240" w:lineRule="auto"/>
              <w:rPr>
                <w:rFonts w:eastAsiaTheme="minorEastAsia"/>
                <w:bCs/>
              </w:rPr>
            </w:pPr>
            <w:bookmarkStart w:id="0" w:name="_Hlk88726600"/>
          </w:p>
        </w:tc>
        <w:tc>
          <w:tcPr>
            <w:tcW w:w="3402" w:type="dxa"/>
          </w:tcPr>
          <w:p w:rsidR="003E4AE9" w:rsidRDefault="003B2061" w:rsidP="00051BA8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Додаток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до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рішення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</w:p>
          <w:p w:rsidR="003B2061" w:rsidRDefault="003B2061" w:rsidP="00051BA8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ради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Київської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області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від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__________2026 року № _______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Додаток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зімнами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доповненнями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>)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до </w:t>
            </w:r>
            <w:bookmarkStart w:id="1" w:name="_Hlk85638863"/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Комплексної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Програми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підтримки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прав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«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Назустріч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дітям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» 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на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території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територіальної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громади</w:t>
            </w:r>
            <w:proofErr w:type="spellEnd"/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району 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Київської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області</w:t>
            </w:r>
            <w:proofErr w:type="spellEnd"/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на 2026-2028 роки</w:t>
            </w:r>
            <w:bookmarkEnd w:id="1"/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</w:p>
          <w:p w:rsidR="003B2061" w:rsidRDefault="003B2061">
            <w:pPr>
              <w:spacing w:line="240" w:lineRule="auto"/>
              <w:jc w:val="center"/>
              <w:rPr>
                <w:rFonts w:eastAsiaTheme="minorEastAsia"/>
                <w:bCs/>
              </w:rPr>
            </w:pPr>
          </w:p>
        </w:tc>
      </w:tr>
    </w:tbl>
    <w:p w:rsidR="003B2061" w:rsidRDefault="003B2061" w:rsidP="003B2061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>КОШТОРИ</w:t>
      </w:r>
      <w:r>
        <w:rPr>
          <w:rFonts w:eastAsiaTheme="minorEastAsia"/>
          <w:b/>
          <w:bCs/>
          <w:sz w:val="28"/>
          <w:szCs w:val="28"/>
          <w:lang w:eastAsia="uk-UA"/>
        </w:rPr>
        <w:t>С</w:t>
      </w:r>
    </w:p>
    <w:p w:rsidR="003B2061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  <w:t xml:space="preserve">Заходів та потреби у фінансуванні </w:t>
      </w:r>
    </w:p>
    <w:p w:rsidR="003B2061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  <w:t xml:space="preserve">Комплексної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підтримки сім’ї та забезпечення прав дітей </w:t>
      </w:r>
    </w:p>
    <w:p w:rsidR="003B2061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«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lang w:eastAsia="uk-UA"/>
        </w:rPr>
        <w:t xml:space="preserve">Назустріч дітям»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на території Обухівської міської територіальної громади </w:t>
      </w:r>
    </w:p>
    <w:p w:rsidR="003B2061" w:rsidRDefault="003B2061" w:rsidP="003B2061">
      <w:pPr>
        <w:spacing w:after="0" w:line="240" w:lineRule="auto"/>
        <w:jc w:val="center"/>
        <w:rPr>
          <w:rFonts w:eastAsiaTheme="minorEastAsia"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Обухівського району Київської області на 2026 – 2028 роки</w:t>
      </w:r>
      <w:bookmarkEnd w:id="0"/>
      <w:r>
        <w:rPr>
          <w:rFonts w:eastAsiaTheme="minorEastAsia"/>
          <w:color w:val="000000" w:themeColor="text1"/>
          <w:sz w:val="28"/>
          <w:szCs w:val="28"/>
          <w:lang w:eastAsia="uk-UA"/>
        </w:rPr>
        <w:t xml:space="preserve">, </w:t>
      </w:r>
    </w:p>
    <w:p w:rsidR="003B2061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на 2026 рік</w:t>
      </w:r>
    </w:p>
    <w:p w:rsidR="003B2061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</w:p>
    <w:tbl>
      <w:tblPr>
        <w:tblStyle w:val="a3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6095"/>
        <w:gridCol w:w="1701"/>
        <w:gridCol w:w="1701"/>
        <w:gridCol w:w="1843"/>
      </w:tblGrid>
      <w:tr w:rsidR="003B2061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№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з/п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keepNext/>
              <w:spacing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напряму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діяльності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/>
                <w:bCs/>
              </w:rPr>
              <w:t>Перелік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заходів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Програми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Потреба у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фінансуванні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</w:p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(грн.)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в т. ч.: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Передбачено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 на 2026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 w:rsidP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Внесено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 на 2026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 w:rsidP="003B2061">
            <w:pPr>
              <w:spacing w:line="240" w:lineRule="auto"/>
              <w:rPr>
                <w:rFonts w:eastAsiaTheme="minorEastAsia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Передбачено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зі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змінами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</w:t>
            </w:r>
            <w:r w:rsidR="003E4AE9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на 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2026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рік</w:t>
            </w:r>
            <w:proofErr w:type="spellEnd"/>
          </w:p>
        </w:tc>
      </w:tr>
      <w:tr w:rsidR="003B2061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</w:tr>
      <w:tr w:rsidR="003B2061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суспільстві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виховання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батьківства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запобігання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неблагополуччю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насильству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сім’ї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сирітству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змістовного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відпочинку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lastRenderedPageBreak/>
              <w:t>Відзначення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Дня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іграшки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Відзначення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матері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родини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квіти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горщиках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тематичної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акції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любов'ю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» в рамках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профілактичного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заходу - рейду «Урок»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дитячі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рюкзаки)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правової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-ринг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Підліток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і право»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подарунків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дітей-сиріт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позбавлених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перебувають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складних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життєвих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обставинах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батьки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загинули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зникли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безвісти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br w:type="column"/>
              <w:t>’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язків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новорічно-різдвяної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вистави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вистави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98 525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98 525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семінарів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тренінгів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метою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формування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життєвих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навичок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безпечної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поведінки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профілактики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булінгу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жорстокого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поводженю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дітьми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формування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здорового способу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послуги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психологів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лекторів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).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відпочинку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потребують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особливої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соціальної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уваги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підтримки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 ЗУ «Про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» 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путівки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150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2 900 000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- 191 000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2 709 000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транспортними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послугами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направляються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участі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інших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заходах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40 000</w:t>
            </w:r>
          </w:p>
        </w:tc>
      </w:tr>
      <w:tr w:rsidR="003B2061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комплексної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підтримки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сімей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опинилися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складних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життєвих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обставинах</w:t>
            </w:r>
            <w:proofErr w:type="spellEnd"/>
          </w:p>
          <w:p w:rsidR="003B2061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2.1.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привітання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АТО, ООС,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повномасштабного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вторгнення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Україні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героя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Небесної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сотні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Великоднем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продуктові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набори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, 235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по 2500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587 500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587 500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привітання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АТО, ООС,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повномасштабного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вторгнення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Україні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героя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Небесної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сотні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новорічно-різдвяними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святами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новорічні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подарунки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дітьми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– 235)</w:t>
            </w:r>
          </w:p>
          <w:p w:rsidR="003B2061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520 77</w:t>
            </w:r>
            <w:bookmarkStart w:id="2" w:name="_GoBack"/>
            <w:bookmarkEnd w:id="2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520 775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2.3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Соціальна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підтримка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патронатного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вихователя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дитячих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будинків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сімейного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типу,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прийомних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є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своєчасного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догляду,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виховання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реабілітації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даних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родинах (4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родини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2.4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Замовлення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посвідчень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багатодітної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посвідчень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дитини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багатодітної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сім’ї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90 000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90 000</w:t>
            </w:r>
          </w:p>
        </w:tc>
      </w:tr>
      <w:tr w:rsidR="003B2061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 w:rsidP="003E4AE9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2.5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Прийом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соціальна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підтримка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делегації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і</w:t>
            </w: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Зеленодольської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міської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територіальної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громади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Дніпропетровської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області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рамках меморандуму про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співробітництво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територіальних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громад у </w:t>
            </w:r>
            <w:proofErr w:type="spellStart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форматі</w:t>
            </w:r>
            <w:proofErr w:type="spellEnd"/>
            <w:r w:rsidR="003E4AE9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партнерства, </w:t>
            </w: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саме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харчування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перебування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+ 15 000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15 000</w:t>
            </w:r>
          </w:p>
        </w:tc>
      </w:tr>
      <w:tr w:rsidR="003B2061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Всебічне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конституційних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інтересів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дітей-сиріт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позбавлених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піклування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матеріальної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одягу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взуття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приладдя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дітей-сиріт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позбавлених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є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учнями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загальноосвітніх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закладів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ТГ.</w:t>
            </w:r>
          </w:p>
          <w:p w:rsidR="003B2061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 xml:space="preserve">45 </w:t>
            </w:r>
            <w:proofErr w:type="spellStart"/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 xml:space="preserve"> по 10 000 грн.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450 000</w:t>
            </w:r>
          </w:p>
        </w:tc>
      </w:tr>
      <w:tr w:rsidR="003B2061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3.2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одноразової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матеріальної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-сиротам і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позбавленим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після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досягнення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ними 18-річного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віку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з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урахуванням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чинного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законодавства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при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розрахунку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суми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виплати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на одну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дитину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саме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  <w:p w:rsidR="003B2061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ПКМУ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25.08.2005 № 823;</w:t>
            </w:r>
          </w:p>
          <w:p w:rsidR="003B2061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ЗУ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13.01.2004 № 2342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стаття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8);</w:t>
            </w:r>
          </w:p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ПКМУ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05.04.1994 № 226 (пункт 13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підпункти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4,5).</w:t>
            </w:r>
          </w:p>
          <w:p w:rsidR="003B2061" w:rsidRDefault="003B2061">
            <w:pPr>
              <w:spacing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 xml:space="preserve">(16 </w:t>
            </w:r>
            <w:proofErr w:type="spellStart"/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 xml:space="preserve"> по 23 600 грн.)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377 600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44557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377 600</w:t>
            </w:r>
          </w:p>
        </w:tc>
      </w:tr>
      <w:tr w:rsidR="003B2061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ВСЬОГО тис.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3B2061" w:rsidP="0044557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5 </w:t>
            </w:r>
            <w:r w:rsidR="0044557A">
              <w:rPr>
                <w:rFonts w:ascii="Times New Roman" w:eastAsiaTheme="minorEastAsia" w:hAnsi="Times New Roman"/>
                <w:b/>
                <w:sz w:val="24"/>
                <w:szCs w:val="24"/>
              </w:rPr>
              <w:t>739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 400,0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44557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- 176 000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Default="0044557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5 563 400,0</w:t>
            </w:r>
          </w:p>
        </w:tc>
      </w:tr>
    </w:tbl>
    <w:p w:rsidR="003B2061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3B2061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3B2061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Начальник служби </w:t>
      </w:r>
    </w:p>
    <w:p w:rsidR="003B2061" w:rsidRDefault="003B2061" w:rsidP="003B2061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у справах дітей та сім’ї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  <w:t xml:space="preserve">     </w:t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 w:rsidR="00051BA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Юлія ЖЕВАГА</w:t>
      </w:r>
    </w:p>
    <w:p w:rsidR="003B2061" w:rsidRDefault="003B2061" w:rsidP="003B2061"/>
    <w:p w:rsidR="00C203EA" w:rsidRDefault="00C203EA"/>
    <w:sectPr w:rsidR="00C203EA" w:rsidSect="00051BA8">
      <w:pgSz w:w="16838" w:h="11906" w:orient="landscape"/>
      <w:pgMar w:top="851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E7E37"/>
    <w:multiLevelType w:val="multilevel"/>
    <w:tmpl w:val="34DC4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5F"/>
    <w:rsid w:val="0001645F"/>
    <w:rsid w:val="00051BA8"/>
    <w:rsid w:val="003608AA"/>
    <w:rsid w:val="003B2061"/>
    <w:rsid w:val="003E4AE9"/>
    <w:rsid w:val="0044557A"/>
    <w:rsid w:val="00C2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DDC3A-7D95-4B85-B3B4-9D0D17F8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06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206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2950</Words>
  <Characters>1683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3</cp:revision>
  <dcterms:created xsi:type="dcterms:W3CDTF">2026-06-28T11:49:00Z</dcterms:created>
  <dcterms:modified xsi:type="dcterms:W3CDTF">2026-06-29T10:13:00Z</dcterms:modified>
</cp:coreProperties>
</file>